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pacing w:before="120" w:after="120" w:line="300" w:lineRule="auto"/>
        <w:rPr>
          <w:rFonts w:ascii="Frutiger 45 Light" w:hAnsi="Frutiger 45 Light" w:cs="Verdana"/>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tc>
          <w:tcPr>
            <w:tcW w:w="4531" w:type="dxa"/>
          </w:tcPr>
          <w:p>
            <w:pPr>
              <w:spacing w:before="120" w:after="120" w:line="300" w:lineRule="auto"/>
              <w:rPr>
                <w:rFonts w:ascii="Frutiger 45 Light" w:eastAsiaTheme="minorEastAsia" w:hAnsi="Frutiger 45 Light" w:cs="Verdana"/>
                <w:b/>
                <w:bCs/>
                <w:sz w:val="20"/>
                <w:szCs w:val="20"/>
                <w:lang w:val="it-IT" w:eastAsia="de-DE"/>
              </w:rPr>
            </w:pPr>
            <w:bookmarkStart w:id="0" w:name="_GoBack"/>
            <w:r>
              <w:rPr>
                <w:rFonts w:ascii="Frutiger 45 Light" w:hAnsi="Frutiger 45 Light" w:cs="Verdana"/>
                <w:b/>
                <w:bCs/>
                <w:sz w:val="20"/>
                <w:szCs w:val="20"/>
                <w:lang w:val="it-IT"/>
              </w:rPr>
              <w:t>SCHEMA PER FIDEIUSSIONE BANCARIA PER CAUZIONE PROVVISORIA</w:t>
            </w:r>
          </w:p>
        </w:tc>
        <w:tc>
          <w:tcPr>
            <w:tcW w:w="4531" w:type="dxa"/>
          </w:tcPr>
          <w:p>
            <w:pPr>
              <w:spacing w:before="120" w:after="120" w:line="300" w:lineRule="auto"/>
              <w:rPr>
                <w:rFonts w:ascii="Frutiger 45 Light" w:eastAsiaTheme="minorEastAsia" w:hAnsi="Frutiger 45 Light" w:cs="Verdana"/>
                <w:b/>
                <w:bCs/>
                <w:sz w:val="20"/>
                <w:szCs w:val="20"/>
                <w:lang w:eastAsia="de-DE"/>
              </w:rPr>
            </w:pPr>
            <w:r>
              <w:rPr>
                <w:rFonts w:ascii="Frutiger 45 Light" w:hAnsi="Frutiger 45 Light" w:cs="Verdana"/>
                <w:b/>
                <w:bCs/>
                <w:sz w:val="20"/>
                <w:szCs w:val="20"/>
              </w:rPr>
              <w:t>VORLAGE EINER BÜRGSCHAFTSERKLÄRUNG ZUR KAUTIONSHINTERLEGUNG</w:t>
            </w:r>
          </w:p>
        </w:tc>
      </w:tr>
      <w:tr>
        <w:tc>
          <w:tcPr>
            <w:tcW w:w="4531" w:type="dxa"/>
          </w:tcPr>
          <w:p>
            <w:pPr>
              <w:spacing w:before="120" w:after="120" w:line="300" w:lineRule="auto"/>
              <w:rPr>
                <w:rFonts w:ascii="Frutiger 45 Light" w:hAnsi="Frutiger 45 Light"/>
                <w:sz w:val="20"/>
                <w:szCs w:val="20"/>
                <w:lang w:val="it-IT"/>
              </w:rPr>
            </w:pPr>
            <w:r>
              <w:rPr>
                <w:rFonts w:ascii="Frutiger 45 Light" w:eastAsiaTheme="minorEastAsia" w:hAnsi="Frutiger 45 Light" w:cs="Verdana"/>
                <w:sz w:val="20"/>
                <w:szCs w:val="20"/>
                <w:lang w:val="it-IT" w:eastAsia="de-DE"/>
              </w:rPr>
              <w:t xml:space="preserve">Premesso che STA – Strutture Trasporto Alto Adige Spa ha indetto una gara per pubblico incanto per la vendita della </w:t>
            </w:r>
            <w:proofErr w:type="spellStart"/>
            <w:r>
              <w:rPr>
                <w:rFonts w:ascii="Frutiger 45 Light" w:eastAsiaTheme="minorEastAsia" w:hAnsi="Frutiger 45 Light" w:cs="Verdana"/>
                <w:sz w:val="20"/>
                <w:szCs w:val="20"/>
                <w:lang w:val="it-IT" w:eastAsia="de-DE"/>
              </w:rPr>
              <w:t>p.ed</w:t>
            </w:r>
            <w:proofErr w:type="spellEnd"/>
            <w:r>
              <w:rPr>
                <w:rFonts w:ascii="Frutiger 45 Light" w:eastAsiaTheme="minorEastAsia" w:hAnsi="Frutiger 45 Light" w:cs="Verdana"/>
                <w:sz w:val="20"/>
                <w:szCs w:val="20"/>
                <w:lang w:val="it-IT" w:eastAsia="de-DE"/>
              </w:rPr>
              <w:t xml:space="preserve">. 3356 CC Maia in via </w:t>
            </w:r>
            <w:proofErr w:type="spellStart"/>
            <w:r>
              <w:rPr>
                <w:rFonts w:ascii="Frutiger 45 Light" w:eastAsiaTheme="minorEastAsia" w:hAnsi="Frutiger 45 Light" w:cs="Verdana"/>
                <w:sz w:val="20"/>
                <w:szCs w:val="20"/>
                <w:lang w:val="it-IT" w:eastAsia="de-DE"/>
              </w:rPr>
              <w:t>Palade</w:t>
            </w:r>
            <w:proofErr w:type="spellEnd"/>
            <w:r>
              <w:rPr>
                <w:rFonts w:ascii="Frutiger 45 Light" w:eastAsiaTheme="minorEastAsia" w:hAnsi="Frutiger 45 Light" w:cs="Verdana"/>
                <w:sz w:val="20"/>
                <w:szCs w:val="20"/>
                <w:lang w:val="it-IT" w:eastAsia="de-DE"/>
              </w:rPr>
              <w:t xml:space="preserve"> a Merano;</w:t>
            </w:r>
          </w:p>
        </w:tc>
        <w:tc>
          <w:tcPr>
            <w:tcW w:w="4531" w:type="dxa"/>
          </w:tcPr>
          <w:p>
            <w:pPr>
              <w:spacing w:before="120" w:after="120" w:line="300" w:lineRule="auto"/>
              <w:rPr>
                <w:rFonts w:ascii="Frutiger 45 Light" w:hAnsi="Frutiger 45 Light"/>
                <w:sz w:val="20"/>
                <w:szCs w:val="20"/>
              </w:rPr>
            </w:pPr>
            <w:r>
              <w:rPr>
                <w:rFonts w:ascii="Frutiger 45 Light" w:eastAsiaTheme="minorEastAsia" w:hAnsi="Frutiger 45 Light" w:cs="Verdana"/>
                <w:sz w:val="20"/>
                <w:szCs w:val="20"/>
                <w:lang w:eastAsia="de-DE"/>
              </w:rPr>
              <w:t xml:space="preserve">Die STA – Südtiroler Transportstrukturen AG hat eine öffentliche Versteigerung für den Verkauf der </w:t>
            </w:r>
            <w:proofErr w:type="spellStart"/>
            <w:r>
              <w:rPr>
                <w:rFonts w:ascii="Frutiger 45 Light" w:eastAsiaTheme="minorEastAsia" w:hAnsi="Frutiger 45 Light" w:cs="Verdana"/>
                <w:sz w:val="20"/>
                <w:szCs w:val="20"/>
                <w:lang w:eastAsia="de-DE"/>
              </w:rPr>
              <w:t>B.p</w:t>
            </w:r>
            <w:proofErr w:type="spellEnd"/>
            <w:r>
              <w:rPr>
                <w:rFonts w:ascii="Frutiger 45 Light" w:eastAsiaTheme="minorEastAsia" w:hAnsi="Frutiger 45 Light" w:cs="Verdana"/>
                <w:sz w:val="20"/>
                <w:szCs w:val="20"/>
                <w:lang w:eastAsia="de-DE"/>
              </w:rPr>
              <w:t xml:space="preserve">. 3356 KG Mais in der </w:t>
            </w:r>
            <w:proofErr w:type="spellStart"/>
            <w:r>
              <w:rPr>
                <w:rFonts w:ascii="Frutiger 45 Light" w:eastAsiaTheme="minorEastAsia" w:hAnsi="Frutiger 45 Light" w:cs="Verdana"/>
                <w:sz w:val="20"/>
                <w:szCs w:val="20"/>
                <w:lang w:eastAsia="de-DE"/>
              </w:rPr>
              <w:t>Gampenstraße</w:t>
            </w:r>
            <w:proofErr w:type="spellEnd"/>
            <w:r>
              <w:rPr>
                <w:rFonts w:ascii="Frutiger 45 Light" w:eastAsiaTheme="minorEastAsia" w:hAnsi="Frutiger 45 Light" w:cs="Verdana"/>
                <w:sz w:val="20"/>
                <w:szCs w:val="20"/>
                <w:lang w:eastAsia="de-DE"/>
              </w:rPr>
              <w:t xml:space="preserve"> in Meran anberaumt;</w:t>
            </w:r>
          </w:p>
        </w:tc>
      </w:tr>
      <w:tr>
        <w:tc>
          <w:tcPr>
            <w:tcW w:w="4531" w:type="dxa"/>
          </w:tcPr>
          <w:p>
            <w:pPr>
              <w:spacing w:before="120" w:after="120" w:line="300" w:lineRule="auto"/>
              <w:rPr>
                <w:rFonts w:ascii="Frutiger 45 Light" w:hAnsi="Frutiger 45 Light"/>
                <w:sz w:val="20"/>
                <w:szCs w:val="20"/>
                <w:lang w:val="it-IT"/>
              </w:rPr>
            </w:pPr>
            <w:r>
              <w:rPr>
                <w:rFonts w:ascii="Frutiger 45 Light" w:eastAsiaTheme="minorEastAsia" w:hAnsi="Frutiger 45 Light" w:cs="Verdana"/>
                <w:sz w:val="20"/>
                <w:szCs w:val="20"/>
                <w:lang w:val="it-IT" w:eastAsia="de-DE"/>
              </w:rPr>
              <w:t>atteso che in base alle condizioni di cui all’art. 9 lett. A4) e A5) del relativo capitolato condizioni e di partecipazione è richiesta la costituzione di cauzioni che puó avere la forma della fideiussione bancaria;</w:t>
            </w:r>
          </w:p>
        </w:tc>
        <w:tc>
          <w:tcPr>
            <w:tcW w:w="4531" w:type="dxa"/>
          </w:tcPr>
          <w:p>
            <w:pPr>
              <w:spacing w:before="120" w:after="120" w:line="300" w:lineRule="auto"/>
              <w:rPr>
                <w:rFonts w:ascii="Frutiger 45 Light" w:hAnsi="Frutiger 45 Light"/>
                <w:sz w:val="20"/>
                <w:szCs w:val="20"/>
              </w:rPr>
            </w:pPr>
            <w:r>
              <w:rPr>
                <w:rFonts w:ascii="Frutiger 45 Light" w:eastAsiaTheme="minorEastAsia" w:hAnsi="Frutiger 45 Light" w:cs="Verdana"/>
                <w:sz w:val="20"/>
                <w:szCs w:val="20"/>
                <w:lang w:eastAsia="de-DE"/>
              </w:rPr>
              <w:t>Im Sinne der Bedingungen gemäß Art. 9 Buchs. A4) und A5) der Teilnahmebedingungen wird die Hinterlegung von provisorischen Kautionen verlangt, die auch die Form einer Bankbürgschaft haben können;</w:t>
            </w:r>
          </w:p>
        </w:tc>
      </w:tr>
      <w:tr>
        <w:tc>
          <w:tcPr>
            <w:tcW w:w="4531" w:type="dxa"/>
          </w:tcPr>
          <w:p>
            <w:pPr>
              <w:spacing w:before="120" w:after="120" w:line="300" w:lineRule="auto"/>
              <w:rPr>
                <w:rFonts w:ascii="Frutiger 45 Light" w:hAnsi="Frutiger 45 Light"/>
                <w:sz w:val="20"/>
                <w:szCs w:val="20"/>
              </w:rPr>
            </w:pPr>
            <w:r>
              <w:rPr>
                <w:rFonts w:ascii="Frutiger 45 Light" w:hAnsi="Frutiger 45 Light" w:cs="Verdana"/>
                <w:sz w:val="20"/>
                <w:szCs w:val="20"/>
              </w:rPr>
              <w:t xml:space="preserve">Tutto </w:t>
            </w:r>
            <w:proofErr w:type="spellStart"/>
            <w:r>
              <w:rPr>
                <w:rFonts w:ascii="Frutiger 45 Light" w:hAnsi="Frutiger 45 Light" w:cs="Verdana"/>
                <w:sz w:val="20"/>
                <w:szCs w:val="20"/>
              </w:rPr>
              <w:t>ciò</w:t>
            </w:r>
            <w:proofErr w:type="spellEnd"/>
            <w:r>
              <w:rPr>
                <w:rFonts w:ascii="Frutiger 45 Light" w:hAnsi="Frutiger 45 Light" w:cs="Verdana"/>
                <w:sz w:val="20"/>
                <w:szCs w:val="20"/>
              </w:rPr>
              <w:t xml:space="preserve"> </w:t>
            </w:r>
            <w:proofErr w:type="spellStart"/>
            <w:r>
              <w:rPr>
                <w:rFonts w:ascii="Frutiger 45 Light" w:hAnsi="Frutiger 45 Light" w:cs="Verdana"/>
                <w:sz w:val="20"/>
                <w:szCs w:val="20"/>
              </w:rPr>
              <w:t>premesso</w:t>
            </w:r>
            <w:proofErr w:type="spellEnd"/>
          </w:p>
        </w:tc>
        <w:tc>
          <w:tcPr>
            <w:tcW w:w="4531" w:type="dxa"/>
          </w:tcPr>
          <w:p>
            <w:pPr>
              <w:spacing w:before="120" w:after="120" w:line="300" w:lineRule="auto"/>
              <w:rPr>
                <w:rFonts w:ascii="Frutiger 45 Light" w:hAnsi="Frutiger 45 Light"/>
                <w:sz w:val="20"/>
                <w:szCs w:val="20"/>
              </w:rPr>
            </w:pPr>
            <w:r>
              <w:rPr>
                <w:rFonts w:ascii="Frutiger 45 Light" w:hAnsi="Frutiger 45 Light" w:cs="Verdana"/>
                <w:sz w:val="20"/>
                <w:szCs w:val="20"/>
              </w:rPr>
              <w:t>All dies vorausgeschickt</w:t>
            </w:r>
          </w:p>
        </w:tc>
      </w:tr>
      <w:tr>
        <w:tc>
          <w:tcPr>
            <w:tcW w:w="4531" w:type="dxa"/>
          </w:tcPr>
          <w:p>
            <w:pPr>
              <w:spacing w:before="120" w:after="120" w:line="300" w:lineRule="auto"/>
              <w:rPr>
                <w:rFonts w:ascii="Frutiger 45 Light" w:hAnsi="Frutiger 45 Light"/>
                <w:sz w:val="20"/>
                <w:szCs w:val="20"/>
              </w:rPr>
            </w:pPr>
          </w:p>
        </w:tc>
        <w:tc>
          <w:tcPr>
            <w:tcW w:w="4531" w:type="dxa"/>
          </w:tcPr>
          <w:p>
            <w:pPr>
              <w:spacing w:before="120" w:after="120" w:line="300" w:lineRule="auto"/>
              <w:rPr>
                <w:rFonts w:ascii="Frutiger 45 Light" w:hAnsi="Frutiger 45 Light"/>
                <w:sz w:val="20"/>
                <w:szCs w:val="20"/>
              </w:rPr>
            </w:pPr>
          </w:p>
        </w:tc>
      </w:tr>
      <w:tr>
        <w:tc>
          <w:tcPr>
            <w:tcW w:w="4531" w:type="dxa"/>
          </w:tcPr>
          <w:p>
            <w:pPr>
              <w:spacing w:before="120" w:after="120" w:line="300" w:lineRule="auto"/>
              <w:rPr>
                <w:rFonts w:ascii="Frutiger 45 Light" w:hAnsi="Frutiger 45 Light"/>
                <w:sz w:val="20"/>
                <w:szCs w:val="20"/>
                <w:lang w:val="it-IT"/>
              </w:rPr>
            </w:pPr>
            <w:r>
              <w:rPr>
                <w:rFonts w:ascii="Frutiger 45 Light" w:eastAsiaTheme="minorEastAsia" w:hAnsi="Frutiger 45 Light" w:cs="Verdana"/>
                <w:sz w:val="20"/>
                <w:szCs w:val="20"/>
                <w:lang w:val="it-IT" w:eastAsia="de-DE"/>
              </w:rPr>
              <w:t>Il/la sottoscritto/a Istituto di Credito/Banca/ _________________e per esso/a i suoi legali rappresentanti costituiscono fideiussione nell’interesse di________________________ ed a favore di STA Spa per l’importo di __________ corrispondente all’ammontare del deposito cauzionale a garanzia dell`offerta/ del fondo per imposte, tasse e spese contrattuali.</w:t>
            </w:r>
          </w:p>
        </w:tc>
        <w:tc>
          <w:tcPr>
            <w:tcW w:w="4531" w:type="dxa"/>
          </w:tcPr>
          <w:p>
            <w:pPr>
              <w:spacing w:before="120" w:after="120" w:line="300" w:lineRule="auto"/>
              <w:rPr>
                <w:rFonts w:ascii="Frutiger 45 Light" w:hAnsi="Frutiger 45 Light"/>
                <w:sz w:val="20"/>
                <w:szCs w:val="20"/>
              </w:rPr>
            </w:pPr>
            <w:r>
              <w:rPr>
                <w:rFonts w:ascii="Frutiger 45 Light" w:eastAsiaTheme="minorEastAsia" w:hAnsi="Frutiger 45 Light" w:cs="Verdana"/>
                <w:sz w:val="20"/>
                <w:szCs w:val="20"/>
                <w:lang w:eastAsia="de-DE"/>
              </w:rPr>
              <w:t>übernimmt die unterfertigte Kreditanstalt/Bank/___________________ in Person ihrer rechtlichen Vertreter eine Bürgschaft für ______________________und zugunsten der STA AG zum Betrag von _________, was dem Betrag der Garantie für das Angebot/den Fond für die Auflagen, Steuern und Vertragskosten entspricht.</w:t>
            </w:r>
          </w:p>
        </w:tc>
      </w:tr>
      <w:tr>
        <w:tc>
          <w:tcPr>
            <w:tcW w:w="4531" w:type="dxa"/>
          </w:tcPr>
          <w:p>
            <w:pPr>
              <w:spacing w:before="120" w:after="120" w:line="300" w:lineRule="auto"/>
              <w:rPr>
                <w:rFonts w:ascii="Frutiger 45 Light" w:hAnsi="Frutiger 45 Light"/>
                <w:sz w:val="20"/>
                <w:szCs w:val="20"/>
                <w:lang w:val="it-IT"/>
              </w:rPr>
            </w:pPr>
            <w:r>
              <w:rPr>
                <w:rFonts w:ascii="Frutiger 45 Light" w:eastAsiaTheme="minorEastAsia" w:hAnsi="Frutiger 45 Light" w:cs="Verdana"/>
                <w:sz w:val="20"/>
                <w:szCs w:val="20"/>
                <w:lang w:val="it-IT" w:eastAsia="de-DE"/>
              </w:rPr>
              <w:t>Conseguentemente il/la sottoscritto/a Istituto di Credito/Banca ____________________ si obbliga a versare dietro semplice PEC a STA Spa, con pagamento a prima richiesta e senza eccezioni, entro giorni 15, la somma garantita, con rinuncia al beneficio della preventiva escussione di cui all’art. 1944 C.C. sin d’ora ed incondizionatamente ed in particolare la decadenza di cui all’art. 1957 C.C.</w:t>
            </w:r>
          </w:p>
        </w:tc>
        <w:tc>
          <w:tcPr>
            <w:tcW w:w="4531" w:type="dxa"/>
          </w:tcPr>
          <w:p>
            <w:pPr>
              <w:spacing w:before="120" w:after="120" w:line="300" w:lineRule="auto"/>
              <w:rPr>
                <w:rFonts w:ascii="Frutiger 45 Light" w:hAnsi="Frutiger 45 Light"/>
                <w:sz w:val="20"/>
                <w:szCs w:val="20"/>
              </w:rPr>
            </w:pPr>
            <w:r>
              <w:rPr>
                <w:rFonts w:ascii="Frutiger 45 Light" w:eastAsiaTheme="minorEastAsia" w:hAnsi="Frutiger 45 Light" w:cs="Verdana"/>
                <w:sz w:val="20"/>
                <w:szCs w:val="20"/>
                <w:lang w:eastAsia="de-DE"/>
              </w:rPr>
              <w:t>Infolgedessen verpflichtet sich die unterfertigte Kreditanstalt/Bank/ ___________________ ab sofort bedingungslos zur Auszahlung der oben angeführten Summe auf einfachen Antrag mittels PEC der STA AG innerhalb von 15 Tagen, wobei hier insbesondere von der Begünstigung der vorherigen Betreibung im Sinne von Art. 1944 ZGB sowie vom Verfall der Hauptverbindlichkeit im Sinne von Art. 1957 ZGB abgesehen wird.</w:t>
            </w:r>
          </w:p>
        </w:tc>
      </w:tr>
      <w:tr>
        <w:tc>
          <w:tcPr>
            <w:tcW w:w="4531" w:type="dxa"/>
          </w:tcPr>
          <w:p>
            <w:pPr>
              <w:spacing w:before="120" w:after="120" w:line="300" w:lineRule="auto"/>
              <w:rPr>
                <w:rFonts w:ascii="Frutiger 45 Light" w:hAnsi="Frutiger 45 Light"/>
                <w:sz w:val="20"/>
                <w:szCs w:val="20"/>
              </w:rPr>
            </w:pPr>
          </w:p>
        </w:tc>
        <w:tc>
          <w:tcPr>
            <w:tcW w:w="4531" w:type="dxa"/>
          </w:tcPr>
          <w:p>
            <w:pPr>
              <w:spacing w:before="120" w:after="120" w:line="300" w:lineRule="auto"/>
              <w:rPr>
                <w:rFonts w:ascii="Frutiger 45 Light" w:hAnsi="Frutiger 45 Light"/>
                <w:sz w:val="20"/>
                <w:szCs w:val="20"/>
              </w:rPr>
            </w:pPr>
          </w:p>
        </w:tc>
      </w:tr>
      <w:tr>
        <w:tc>
          <w:tcPr>
            <w:tcW w:w="4531" w:type="dxa"/>
          </w:tcPr>
          <w:p>
            <w:pPr>
              <w:spacing w:before="120" w:after="120" w:line="300" w:lineRule="auto"/>
              <w:rPr>
                <w:rFonts w:ascii="Frutiger 45 Light" w:hAnsi="Frutiger 45 Light"/>
                <w:sz w:val="20"/>
                <w:szCs w:val="20"/>
                <w:lang w:val="it-IT"/>
              </w:rPr>
            </w:pPr>
            <w:r>
              <w:rPr>
                <w:rFonts w:ascii="Frutiger 45 Light" w:eastAsiaTheme="minorEastAsia" w:hAnsi="Frutiger 45 Light" w:cs="Verdana"/>
                <w:sz w:val="20"/>
                <w:szCs w:val="20"/>
                <w:lang w:val="it-IT" w:eastAsia="de-DE"/>
              </w:rPr>
              <w:t>La validità della fideiussione prestata ha una durata di centoottanta giorni a decorrere dalla data di presentazione dell’offerta.</w:t>
            </w:r>
          </w:p>
        </w:tc>
        <w:tc>
          <w:tcPr>
            <w:tcW w:w="4531" w:type="dxa"/>
          </w:tcPr>
          <w:p>
            <w:pPr>
              <w:spacing w:before="120" w:after="120" w:line="300" w:lineRule="auto"/>
              <w:rPr>
                <w:rFonts w:ascii="Frutiger 45 Light" w:hAnsi="Frutiger 45 Light"/>
                <w:sz w:val="20"/>
                <w:szCs w:val="20"/>
              </w:rPr>
            </w:pPr>
            <w:r>
              <w:rPr>
                <w:rFonts w:ascii="Frutiger 45 Light" w:eastAsiaTheme="minorEastAsia" w:hAnsi="Frutiger 45 Light" w:cs="Verdana"/>
                <w:sz w:val="20"/>
                <w:szCs w:val="20"/>
                <w:lang w:eastAsia="de-DE"/>
              </w:rPr>
              <w:t>Die gestellte Bürgschaft muss für mindestens hundertachtzig Tage, ab dem Datum der Einreichung des Angebotes gültig sein.</w:t>
            </w:r>
          </w:p>
        </w:tc>
      </w:tr>
      <w:tr>
        <w:tc>
          <w:tcPr>
            <w:tcW w:w="4531" w:type="dxa"/>
          </w:tcPr>
          <w:p>
            <w:pPr>
              <w:autoSpaceDE w:val="0"/>
              <w:autoSpaceDN w:val="0"/>
              <w:adjustRightInd w:val="0"/>
              <w:spacing w:before="120" w:after="120" w:line="300" w:lineRule="auto"/>
              <w:rPr>
                <w:rFonts w:ascii="Frutiger 45 Light" w:eastAsiaTheme="minorEastAsia" w:hAnsi="Frutiger 45 Light" w:cs="Verdana"/>
                <w:sz w:val="20"/>
                <w:szCs w:val="20"/>
                <w:lang w:eastAsia="de-DE"/>
              </w:rPr>
            </w:pPr>
          </w:p>
        </w:tc>
        <w:tc>
          <w:tcPr>
            <w:tcW w:w="4531" w:type="dxa"/>
          </w:tcPr>
          <w:p>
            <w:pPr>
              <w:autoSpaceDE w:val="0"/>
              <w:autoSpaceDN w:val="0"/>
              <w:adjustRightInd w:val="0"/>
              <w:spacing w:before="120" w:after="120" w:line="300" w:lineRule="auto"/>
              <w:rPr>
                <w:rFonts w:ascii="Frutiger 45 Light" w:eastAsiaTheme="minorEastAsia" w:hAnsi="Frutiger 45 Light" w:cs="Verdana"/>
                <w:sz w:val="20"/>
                <w:szCs w:val="20"/>
                <w:lang w:eastAsia="de-DE"/>
              </w:rPr>
            </w:pPr>
          </w:p>
        </w:tc>
      </w:tr>
      <w:tr>
        <w:tc>
          <w:tcPr>
            <w:tcW w:w="4531" w:type="dxa"/>
          </w:tcPr>
          <w:p>
            <w:pPr>
              <w:autoSpaceDE w:val="0"/>
              <w:autoSpaceDN w:val="0"/>
              <w:adjustRightInd w:val="0"/>
              <w:spacing w:before="120" w:after="120" w:line="300" w:lineRule="auto"/>
              <w:rPr>
                <w:rFonts w:ascii="Frutiger 45 Light" w:eastAsiaTheme="minorEastAsia" w:hAnsi="Frutiger 45 Light" w:cs="Verdana"/>
                <w:sz w:val="20"/>
                <w:szCs w:val="20"/>
                <w:lang w:val="it-IT" w:eastAsia="de-DE"/>
              </w:rPr>
            </w:pPr>
            <w:r>
              <w:rPr>
                <w:rFonts w:ascii="Frutiger 45 Light" w:hAnsi="Frutiger 45 Light" w:cs="Verdana,Bold"/>
                <w:b/>
                <w:bCs/>
                <w:sz w:val="20"/>
                <w:szCs w:val="20"/>
              </w:rPr>
              <w:t xml:space="preserve">Data </w:t>
            </w:r>
            <w:proofErr w:type="spellStart"/>
            <w:r>
              <w:rPr>
                <w:rFonts w:ascii="Frutiger 45 Light" w:hAnsi="Frutiger 45 Light" w:cs="Verdana,Bold"/>
                <w:b/>
                <w:bCs/>
                <w:sz w:val="20"/>
                <w:szCs w:val="20"/>
              </w:rPr>
              <w:t>Timbro</w:t>
            </w:r>
            <w:proofErr w:type="spellEnd"/>
            <w:r>
              <w:rPr>
                <w:rFonts w:ascii="Frutiger 45 Light" w:hAnsi="Frutiger 45 Light" w:cs="Verdana,Bold"/>
                <w:b/>
                <w:bCs/>
                <w:sz w:val="20"/>
                <w:szCs w:val="20"/>
              </w:rPr>
              <w:t xml:space="preserve"> Firma</w:t>
            </w:r>
          </w:p>
        </w:tc>
        <w:tc>
          <w:tcPr>
            <w:tcW w:w="4531" w:type="dxa"/>
          </w:tcPr>
          <w:p>
            <w:pPr>
              <w:autoSpaceDE w:val="0"/>
              <w:autoSpaceDN w:val="0"/>
              <w:adjustRightInd w:val="0"/>
              <w:spacing w:before="120" w:after="120" w:line="300" w:lineRule="auto"/>
              <w:rPr>
                <w:rFonts w:ascii="Frutiger 45 Light" w:eastAsiaTheme="minorEastAsia" w:hAnsi="Frutiger 45 Light" w:cs="Verdana"/>
                <w:sz w:val="20"/>
                <w:szCs w:val="20"/>
                <w:lang w:eastAsia="de-DE"/>
              </w:rPr>
            </w:pPr>
            <w:r>
              <w:rPr>
                <w:rFonts w:ascii="Frutiger 45 Light" w:hAnsi="Frutiger 45 Light" w:cs="Verdana,Bold"/>
                <w:b/>
                <w:bCs/>
                <w:sz w:val="20"/>
                <w:szCs w:val="20"/>
              </w:rPr>
              <w:t>Datum Stempel Unterschrift</w:t>
            </w:r>
          </w:p>
        </w:tc>
      </w:tr>
      <w:tr>
        <w:tc>
          <w:tcPr>
            <w:tcW w:w="4531" w:type="dxa"/>
          </w:tcPr>
          <w:p>
            <w:pPr>
              <w:autoSpaceDE w:val="0"/>
              <w:autoSpaceDN w:val="0"/>
              <w:adjustRightInd w:val="0"/>
              <w:spacing w:before="120" w:after="120" w:line="300" w:lineRule="auto"/>
              <w:rPr>
                <w:rFonts w:ascii="Frutiger 45 Light" w:eastAsiaTheme="minorEastAsia" w:hAnsi="Frutiger 45 Light" w:cs="Verdana"/>
                <w:sz w:val="20"/>
                <w:szCs w:val="20"/>
                <w:lang w:val="it-IT" w:eastAsia="de-DE"/>
              </w:rPr>
            </w:pPr>
          </w:p>
        </w:tc>
        <w:tc>
          <w:tcPr>
            <w:tcW w:w="4531" w:type="dxa"/>
          </w:tcPr>
          <w:p>
            <w:pPr>
              <w:autoSpaceDE w:val="0"/>
              <w:autoSpaceDN w:val="0"/>
              <w:adjustRightInd w:val="0"/>
              <w:spacing w:before="120" w:after="120" w:line="300" w:lineRule="auto"/>
              <w:rPr>
                <w:rFonts w:ascii="Frutiger 45 Light" w:eastAsiaTheme="minorEastAsia" w:hAnsi="Frutiger 45 Light" w:cs="Verdana"/>
                <w:sz w:val="20"/>
                <w:szCs w:val="20"/>
                <w:lang w:eastAsia="de-DE"/>
              </w:rPr>
            </w:pPr>
          </w:p>
        </w:tc>
      </w:tr>
      <w:tr>
        <w:tc>
          <w:tcPr>
            <w:tcW w:w="4531" w:type="dxa"/>
          </w:tcPr>
          <w:p>
            <w:pPr>
              <w:autoSpaceDE w:val="0"/>
              <w:autoSpaceDN w:val="0"/>
              <w:adjustRightInd w:val="0"/>
              <w:spacing w:before="120" w:after="120" w:line="300" w:lineRule="auto"/>
              <w:rPr>
                <w:rFonts w:ascii="Frutiger 45 Light" w:eastAsiaTheme="minorEastAsia" w:hAnsi="Frutiger 45 Light" w:cs="Verdana"/>
                <w:sz w:val="20"/>
                <w:szCs w:val="20"/>
                <w:lang w:val="it-IT" w:eastAsia="de-DE"/>
              </w:rPr>
            </w:pPr>
            <w:r>
              <w:rPr>
                <w:rFonts w:ascii="Frutiger 45 Light" w:hAnsi="Frutiger 45 Light" w:cs="Verdana"/>
                <w:sz w:val="20"/>
                <w:szCs w:val="20"/>
                <w:lang w:val="it-IT"/>
              </w:rPr>
              <w:lastRenderedPageBreak/>
              <w:t>N.B.: Le condizioni particolari sopra richieste devono essere integralmente riportate a pena di esclusione.</w:t>
            </w:r>
          </w:p>
        </w:tc>
        <w:tc>
          <w:tcPr>
            <w:tcW w:w="4531" w:type="dxa"/>
          </w:tcPr>
          <w:p>
            <w:pPr>
              <w:autoSpaceDE w:val="0"/>
              <w:autoSpaceDN w:val="0"/>
              <w:adjustRightInd w:val="0"/>
              <w:spacing w:before="120" w:after="120" w:line="300" w:lineRule="auto"/>
              <w:rPr>
                <w:rFonts w:ascii="Frutiger 45 Light" w:eastAsiaTheme="minorEastAsia" w:hAnsi="Frutiger 45 Light" w:cs="Verdana"/>
                <w:sz w:val="20"/>
                <w:szCs w:val="20"/>
                <w:lang w:eastAsia="de-DE"/>
              </w:rPr>
            </w:pPr>
            <w:r>
              <w:rPr>
                <w:rFonts w:ascii="Frutiger 45 Light" w:hAnsi="Frutiger 45 Light" w:cs="Verdana"/>
                <w:sz w:val="20"/>
                <w:szCs w:val="20"/>
              </w:rPr>
              <w:t>Anm.: Die Bürgschaftserklärung muss die oben angeforderten Sonderbedingungen im vollständigen Wortlaut enthalten, widrigenfalls muss der/die Bieter/in ausgeschlossen werden.</w:t>
            </w:r>
          </w:p>
        </w:tc>
      </w:tr>
      <w:tr>
        <w:tc>
          <w:tcPr>
            <w:tcW w:w="4531" w:type="dxa"/>
          </w:tcPr>
          <w:p>
            <w:pPr>
              <w:autoSpaceDE w:val="0"/>
              <w:autoSpaceDN w:val="0"/>
              <w:adjustRightInd w:val="0"/>
              <w:spacing w:before="120" w:after="120" w:line="300" w:lineRule="auto"/>
              <w:rPr>
                <w:rFonts w:ascii="Frutiger 45 Light" w:hAnsi="Frutiger 45 Light" w:cs="Verdana"/>
                <w:sz w:val="20"/>
                <w:szCs w:val="20"/>
                <w:lang w:val="it-IT"/>
              </w:rPr>
            </w:pPr>
            <w:r>
              <w:rPr>
                <w:rFonts w:ascii="Frutiger 45 Light" w:hAnsi="Frutiger 45 Light" w:cs="Verdana"/>
                <w:sz w:val="20"/>
                <w:szCs w:val="20"/>
                <w:lang w:val="it-IT"/>
              </w:rPr>
              <w:t>La fidejussione deve inoltre contenere, a pena di nullità, una dichiarazione del/della rappresentante della Banca che specifichi, sotto la propria responsabilità, nome, cognome, qualifica e atto in base al quale lo stesso è legittimato ad impegnare la banca.</w:t>
            </w:r>
          </w:p>
        </w:tc>
        <w:tc>
          <w:tcPr>
            <w:tcW w:w="4531" w:type="dxa"/>
          </w:tcPr>
          <w:p>
            <w:pPr>
              <w:autoSpaceDE w:val="0"/>
              <w:autoSpaceDN w:val="0"/>
              <w:adjustRightInd w:val="0"/>
              <w:spacing w:before="120" w:after="120" w:line="300" w:lineRule="auto"/>
              <w:rPr>
                <w:rFonts w:ascii="Frutiger 45 Light" w:eastAsiaTheme="minorEastAsia" w:hAnsi="Frutiger 45 Light" w:cs="Verdana"/>
                <w:sz w:val="20"/>
                <w:szCs w:val="20"/>
                <w:lang w:eastAsia="de-DE"/>
              </w:rPr>
            </w:pPr>
            <w:r>
              <w:rPr>
                <w:rFonts w:ascii="Frutiger 45 Light" w:hAnsi="Frutiger 45 Light" w:cs="Verdana"/>
                <w:sz w:val="20"/>
                <w:szCs w:val="20"/>
              </w:rPr>
              <w:t>Damit die Bürgschaftserklärung gültig ist, muss sie außerdem eine eigenverantwortliche Erklärung des/r Bankvertreters/in mit folgenden Angaben enthalten: Vor- und Zuname, Dienstrang und Maßnahme, die den/die Vertreter/in berechtigt, Verpflichtungen für die Bank zu übernehmen.</w:t>
            </w:r>
          </w:p>
        </w:tc>
      </w:tr>
    </w:tbl>
    <w:bookmarkEnd w:id="0"/>
    <w:p>
      <w:pPr>
        <w:spacing w:before="120" w:after="120" w:line="300" w:lineRule="auto"/>
        <w:rPr>
          <w:rFonts w:ascii="Frutiger 45 Light" w:hAnsi="Frutiger 45 Light"/>
          <w:sz w:val="20"/>
          <w:szCs w:val="20"/>
        </w:rPr>
      </w:pPr>
      <w:r>
        <w:rPr>
          <w:rFonts w:ascii="Frutiger 45 Light" w:hAnsi="Frutiger 45 Light"/>
          <w:sz w:val="20"/>
          <w:szCs w:val="20"/>
        </w:rPr>
        <w:t xml:space="preserve"> </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 45 Light">
    <w:panose1 w:val="020B0400000000000000"/>
    <w:charset w:val="00"/>
    <w:family w:val="swiss"/>
    <w:notTrueType/>
    <w:pitch w:val="variable"/>
    <w:sig w:usb0="800000AF" w:usb1="4000004A"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46D5-386C-49F4-8383-FE9C1E52F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3019</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ACS Data Systems AG</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Vicinanza</dc:creator>
  <cp:keywords/>
  <dc:description/>
  <cp:lastModifiedBy>Sylvia Vicinanza</cp:lastModifiedBy>
  <cp:revision>2</cp:revision>
  <cp:lastPrinted>2020-06-22T14:04:00Z</cp:lastPrinted>
  <dcterms:created xsi:type="dcterms:W3CDTF">2020-06-16T13:13:00Z</dcterms:created>
  <dcterms:modified xsi:type="dcterms:W3CDTF">2020-06-22T14:06:00Z</dcterms:modified>
</cp:coreProperties>
</file>